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4D3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供应商招募报名表</w:t>
      </w:r>
    </w:p>
    <w:p w14:paraId="19F6994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供应商基础信息</w:t>
      </w:r>
      <w:bookmarkEnd w:id="0"/>
    </w:p>
    <w:tbl>
      <w:tblPr>
        <w:tblStyle w:val="2"/>
        <w:tblW w:w="8735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735"/>
      </w:tblGrid>
      <w:tr w14:paraId="158EBA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B854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D3AA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内容</w:t>
            </w:r>
          </w:p>
        </w:tc>
      </w:tr>
      <w:tr w14:paraId="3ABE57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BB09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企业全称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AE57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FE1B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23B1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经营地址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6137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A5486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681B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成立日期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26C3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5568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F842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申报类目(最多2个类目）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F089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8CCDA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1A0C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法人姓名及联系电话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AF75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4CE2D9D">
      <w:pPr>
        <w:numPr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5D38AD83">
      <w:pPr>
        <w:numPr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合规承诺</w:t>
      </w:r>
      <w:r>
        <w:rPr>
          <w:rFonts w:hint="eastAsia" w:ascii="仿宋" w:hAnsi="仿宋" w:eastAsia="仿宋" w:cs="仿宋"/>
          <w:sz w:val="32"/>
          <w:szCs w:val="32"/>
        </w:rPr>
        <w:t>：本企业无失信被执行人、无重大行政处罚、无税务异常、无质量安全事故、无违法经营记录。</w:t>
      </w:r>
    </w:p>
    <w:p w14:paraId="2E1E652D">
      <w:pPr>
        <w:numPr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DF23DDB">
      <w:pPr>
        <w:numPr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ECD7C29">
      <w:pPr>
        <w:numPr>
          <w:numId w:val="0"/>
        </w:numPr>
        <w:spacing w:before="120" w:after="120" w:line="288" w:lineRule="auto"/>
        <w:ind w:firstLine="4480" w:firstLineChars="14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91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A7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6320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1003</Words>
  <Characters>1357</Characters>
  <TotalTime>8</TotalTime>
  <ScaleCrop>false</ScaleCrop>
  <LinksUpToDate>false</LinksUpToDate>
  <CharactersWithSpaces>1455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2026-05-25T08:11:00Z</dcterms:created>
  <dc:creator>Apache POI</dc:creator>
  <cp:lastModifiedBy>周帆</cp:lastModifiedBy>
  <dcterms:modified xsi:type="dcterms:W3CDTF">2026-05-25T08:21:32Z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{"Label":"1","ContentProducer":"001191110102MACQD9K64010000","ProduceID":"7643738969822596046","ReservedCode1":"","ContentPropagator":"","PropagateID":"","ReservedCode2":""}</vt:lpwstr>
  </property>
  <property fmtid="{D5CDD505-2E9C-101B-9397-08002B2CF9AE}" pid="3" name="KSOTemplateDocerSaveRecord">
    <vt:lpwstr>eyJoZGlkIjoiYWI2YWQyNjUxY2IxM2Q0ZDIyZmU1MzNiZDhhMTU5MjYiLCJ1c2VySWQiOiIyNjA1ODUyMzYifQ==</vt:lpwstr>
  </property>
  <property fmtid="{D5CDD505-2E9C-101B-9397-08002B2CF9AE}" pid="4" name="KSOProductBuildVer">
    <vt:lpwstr>2052-12.1.0.26375</vt:lpwstr>
  </property>
  <property fmtid="{D5CDD505-2E9C-101B-9397-08002B2CF9AE}" pid="5" name="ICV">
    <vt:lpwstr>E747DE13BA404F4E90EC5CF027DF6442_12</vt:lpwstr>
  </property>
</Properties>
</file>