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常州地区门禁与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道闸广告投放项目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单一来源采购公示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shd w:val="clear" w:color="auto" w:fill="FFFFFF"/>
        </w:rPr>
        <w:t>一、项目信息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采购人：东台黄海森林投资发展有限公司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常州地区门禁与道闸广告投放项目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拟采购的货物或服务的说明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为提升东台黄海森林公园知名度和影响力，拟计划在常州部分商区、小区的门禁、道闸投放广告。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广告位置：在常州共计200个商区、小区的门禁、道闸投放广告，详见附件清单。投放宣传时间一年（采购人可在合同签订后的一年时间内自由选择各商区、小区广告的开始投放时间），一年服务期满可续签。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拟采购的货物或服务的预算金额：32万元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采用单一来源采购方式的原因及说明：该采购项目中，常州门户文化传媒有限公司为本项目独家广告位代理商，因此拟采用单一来源采购的方式确定成交供应商。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shd w:val="clear" w:color="auto" w:fill="FFFFFF"/>
        </w:rPr>
        <w:t>二、拟定供应商信息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供应商名称：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常州门户文化传媒有限公司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供应商地址：常州市天宁区青龙西路88号1001室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shd w:val="clear" w:color="auto" w:fill="FFFFFF"/>
        </w:rPr>
        <w:t>三、公示期限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公示时间从2023年11月3日至2023年11月10日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24"/>
          <w:szCs w:val="24"/>
          <w:shd w:val="clear" w:color="auto" w:fill="FFFFFF"/>
        </w:rPr>
        <w:t>四、联系方式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采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购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人：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东台黄海森林投资发展有限公司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东台市花林路8号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联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系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人：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孙女士 0515-85870006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采购代理机构：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江苏海审工程咨询有限公司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地址：海安市海安镇长江中路122号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联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系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</w:rPr>
        <w:t>人：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郭女士 18261201628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东台黄海森林投资发展有限公司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2023年11月3日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6363D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6363D"/>
          <w:sz w:val="24"/>
          <w:szCs w:val="24"/>
          <w:highlight w:val="none"/>
          <w:lang w:val="en-US" w:eastAsia="zh-CN"/>
        </w:rPr>
        <w:t>附件清单：</w:t>
      </w:r>
    </w:p>
    <w:tbl>
      <w:tblPr>
        <w:tblStyle w:val="6"/>
        <w:tblW w:w="8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83"/>
        <w:gridCol w:w="920"/>
        <w:gridCol w:w="1820"/>
        <w:gridCol w:w="2882"/>
        <w:gridCol w:w="690"/>
        <w:gridCol w:w="650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tblHeader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楼宇性质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楼宇名称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投放类型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周期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投放数量（面）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大明蓝山湖苑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常发豪郡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高成天鹅湖花园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和平国际花园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弘阳天下锦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华海城市花园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澳新风情街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德禾豪景苑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翡丽蓝湾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丰乐尚都二期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弘建壹品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聚通豪庭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奥林匹克花园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常发豪庭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府琛花园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府翰苑东区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雅居乐凤凰湖花园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陈渡新苑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都市桃源二期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锦阳西苑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西城格兰艺堡一期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星悦花都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雅乐花园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港龙紫荆城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彩虹城商区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工人新村南区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虹景花园东区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商业广场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家家爱国际家居广场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金域东郡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景秀世家商区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红星大厦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金色湖滨苑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聚湖半岛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莱蒙城空中别墅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武进万达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商住楼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裕坤美城大厦（甲壳虫公寓）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百馨苑北区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奔牛星光城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碧春雅园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大名城北区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尚枫苑（尚枫澜湾）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商业广场、写字楼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世茂广场北区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商业广场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成教中心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枫林雅都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枫逸人家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河景花园商区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荷花池公寓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龙城金茂府东区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福康宁花园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光华世家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江南经典花园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金梅花园北区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景秀世家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九洲新世界君玺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凯旋城东区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高力国际SOHO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聚缘公寓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莱蒙城·铂晶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莱蒙城美景公寓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绿地峰云汇东区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名仕佳园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府翰苑西区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府西花园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和枫苑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弘阳上坤云峯北区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怀德名园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嘉禾尚郡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都市桃源一期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高成莱茵花苑三期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河景花园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华府家园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凯尔枫尚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秋水云庐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嘉州枫景苑商区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购物中心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高档小区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国泰新都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红梅东村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公交枢纽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红梅公园公交枢纽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青果南苑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阳光龙庭商区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翰林雅居花苑商区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莱蒙城睿景公寓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莱蒙城中央府东区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绿地峰云汇东区商区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武进吾悦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香江壹品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大名城东北区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典雅花园南区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牡丹学苑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世茂香槟湖1期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紫阳美地山庄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金谷大厦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晋陵文锦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梧桐苑西区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御水华庭北区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御源林城东区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港龙新港城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红梅假日花苑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金梅花园南区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龙运天城一期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乾盛兰庭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荣盛水岸花语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中海铂悦公馆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莱蒙城公园里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绿地峰云汇西区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南甸苑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文渊居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溪湖小镇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紫金城南区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嘉顺花园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金地格林郡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金科光明府（礼韵世家）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九龙仓时代上院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雅居乐凤凰湖西苑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怡枫苑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都市桃源五期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凯纳华侨城一期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蓝天新苑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绿地世纪城B区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中意宝第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邹新花园C区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今创茗园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红梅新村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朗诗竞园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天宁吾悦商区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香梅花园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阳光龙庭三期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银河湾星苑商区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聚盛花园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莱蒙城中央府西区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兰新大厦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绿地峰云汇西区商区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绿地香奈商区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阳湖名城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百馨苑中区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动源体育产业园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九龙仓繁华里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弘阳上坤云峯南区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牡丹国际花园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孟河星光城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晋陵文禧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龙城金茂府西区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璞丽湾花园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万水美兰城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梧桐香郡西区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御水华庭北区商区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湖港名居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聚和家园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盛世名门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银河湾星苑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御翠园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中海凤凰熙岸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莱蒙城·铂郡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西湖家园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燕澜风华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长河花园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紫金城北区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紫竹悦庭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荣盛锦绣天地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世茂香槟湖2期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御庭园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中海锦珑湾花园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绿地世纪城C区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尚郡公寓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圣巴塞耶怡美花园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泰盈八千里二期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梧桐苑东区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运河天地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美的世茂云筑二期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南广场九洲玺二期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诺丁山艺术中心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清溪人家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盛悦雅园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天宁吾悦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商业广场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竹林菜市场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京顺大厦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绿地香颂花园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天润国际花园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外滩一号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星湖商业广场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紫金城南区商区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大名城西区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综合体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丰臣国际广场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金科保利北郡花园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世茂香槟湖3.2期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天誉城市花园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御花园别墅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勤德家园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青枫公馆三期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清潭新村停车场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上书房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别墅+高层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泰盈八千里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高端住宅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御源林城西区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2Y1NmZiNTRlZmRlMDUzYzI1OTAzOWQ4ZjBjMmIifQ=="/>
  </w:docVars>
  <w:rsids>
    <w:rsidRoot w:val="00B10134"/>
    <w:rsid w:val="000244EC"/>
    <w:rsid w:val="0007408D"/>
    <w:rsid w:val="000A246A"/>
    <w:rsid w:val="000C5879"/>
    <w:rsid w:val="000E70AB"/>
    <w:rsid w:val="00240B40"/>
    <w:rsid w:val="00270E4F"/>
    <w:rsid w:val="00281512"/>
    <w:rsid w:val="00361BB7"/>
    <w:rsid w:val="00462698"/>
    <w:rsid w:val="00496717"/>
    <w:rsid w:val="0050379F"/>
    <w:rsid w:val="00571104"/>
    <w:rsid w:val="007F2BC4"/>
    <w:rsid w:val="00853344"/>
    <w:rsid w:val="0094618A"/>
    <w:rsid w:val="00954581"/>
    <w:rsid w:val="00977499"/>
    <w:rsid w:val="009D05BB"/>
    <w:rsid w:val="00B10134"/>
    <w:rsid w:val="00B71A96"/>
    <w:rsid w:val="00BE7DDA"/>
    <w:rsid w:val="00D35752"/>
    <w:rsid w:val="00DB5E8B"/>
    <w:rsid w:val="01620910"/>
    <w:rsid w:val="04B8274F"/>
    <w:rsid w:val="055511AF"/>
    <w:rsid w:val="05AC5838"/>
    <w:rsid w:val="061A244D"/>
    <w:rsid w:val="07F46FEF"/>
    <w:rsid w:val="0BC83278"/>
    <w:rsid w:val="0DC708B6"/>
    <w:rsid w:val="0E746291"/>
    <w:rsid w:val="11477335"/>
    <w:rsid w:val="13763F01"/>
    <w:rsid w:val="1635775C"/>
    <w:rsid w:val="193E101D"/>
    <w:rsid w:val="19863E19"/>
    <w:rsid w:val="19E02EA6"/>
    <w:rsid w:val="1A2F57F8"/>
    <w:rsid w:val="1E683688"/>
    <w:rsid w:val="1FD37DBC"/>
    <w:rsid w:val="1FE87F35"/>
    <w:rsid w:val="21747CD2"/>
    <w:rsid w:val="23AD420C"/>
    <w:rsid w:val="23BE5F46"/>
    <w:rsid w:val="246A716A"/>
    <w:rsid w:val="25312E6D"/>
    <w:rsid w:val="25CB1092"/>
    <w:rsid w:val="29312005"/>
    <w:rsid w:val="294066EC"/>
    <w:rsid w:val="2A176A9D"/>
    <w:rsid w:val="2A842F85"/>
    <w:rsid w:val="2AAE4D1A"/>
    <w:rsid w:val="2ADB2B70"/>
    <w:rsid w:val="2DAA05D8"/>
    <w:rsid w:val="2F990904"/>
    <w:rsid w:val="32826DB5"/>
    <w:rsid w:val="33686F6B"/>
    <w:rsid w:val="3484748F"/>
    <w:rsid w:val="35957DBF"/>
    <w:rsid w:val="38D60858"/>
    <w:rsid w:val="39CB450D"/>
    <w:rsid w:val="3B9A265E"/>
    <w:rsid w:val="3C6A3D54"/>
    <w:rsid w:val="3DFA2EB5"/>
    <w:rsid w:val="3E083CB0"/>
    <w:rsid w:val="3EE644CE"/>
    <w:rsid w:val="3F732D48"/>
    <w:rsid w:val="3FE71217"/>
    <w:rsid w:val="405857FB"/>
    <w:rsid w:val="42F9198D"/>
    <w:rsid w:val="44705C7F"/>
    <w:rsid w:val="44E328F5"/>
    <w:rsid w:val="455D0049"/>
    <w:rsid w:val="46485D43"/>
    <w:rsid w:val="46EB442E"/>
    <w:rsid w:val="479B2638"/>
    <w:rsid w:val="49F7299F"/>
    <w:rsid w:val="4A5415BA"/>
    <w:rsid w:val="4A9007D9"/>
    <w:rsid w:val="4A9D3E46"/>
    <w:rsid w:val="4CF30EF4"/>
    <w:rsid w:val="4E031912"/>
    <w:rsid w:val="4EAA4484"/>
    <w:rsid w:val="510A2FB8"/>
    <w:rsid w:val="519A70C8"/>
    <w:rsid w:val="531719BC"/>
    <w:rsid w:val="54D9161F"/>
    <w:rsid w:val="577D0987"/>
    <w:rsid w:val="57800EFD"/>
    <w:rsid w:val="58B442C6"/>
    <w:rsid w:val="59795627"/>
    <w:rsid w:val="5B1A3CB1"/>
    <w:rsid w:val="5BD91686"/>
    <w:rsid w:val="5D755C5D"/>
    <w:rsid w:val="60CF1676"/>
    <w:rsid w:val="630737FB"/>
    <w:rsid w:val="638E5F67"/>
    <w:rsid w:val="63A25947"/>
    <w:rsid w:val="63AD6150"/>
    <w:rsid w:val="64FA7EF1"/>
    <w:rsid w:val="65534AD5"/>
    <w:rsid w:val="67FC63F5"/>
    <w:rsid w:val="6B7E03D2"/>
    <w:rsid w:val="701462D7"/>
    <w:rsid w:val="705F7144"/>
    <w:rsid w:val="708C3C31"/>
    <w:rsid w:val="72CC5354"/>
    <w:rsid w:val="73235A49"/>
    <w:rsid w:val="73C53042"/>
    <w:rsid w:val="75EA6D90"/>
    <w:rsid w:val="760505A0"/>
    <w:rsid w:val="7BCA4A1D"/>
    <w:rsid w:val="7C7750F6"/>
    <w:rsid w:val="7C88395E"/>
    <w:rsid w:val="7DD00646"/>
    <w:rsid w:val="7E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340"/>
        <w:tab w:val="left" w:pos="3240"/>
        <w:tab w:val="left" w:pos="4860"/>
      </w:tabs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487</Characters>
  <Lines>4</Lines>
  <Paragraphs>1</Paragraphs>
  <TotalTime>0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2021-12-16T01:36:00Z</dcterms:created>
  <dc:creator>江苏鸿成工程项目管理有限公司</dc:creator>
  <cp:lastModifiedBy>admin</cp:lastModifiedBy>
  <cp:lastPrinted>2022-07-01T06:31:00Z</cp:lastPrinted>
  <dcterms:modified xsi:type="dcterms:W3CDTF">2023-11-03T08:05:30Z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40B10B9753614586A711F7150B716A91</vt:lpwstr>
  </property>
</Properties>
</file>